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C4" w:rsidRPr="00B17AC4" w:rsidRDefault="00B17AC4" w:rsidP="00B17AC4">
      <w:pPr>
        <w:pStyle w:val="ListParagraph"/>
        <w:tabs>
          <w:tab w:val="left" w:pos="6525"/>
        </w:tabs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 w:rsidRPr="00B17AC4">
        <w:rPr>
          <w:rFonts w:ascii="Times New Roman" w:hAnsi="Times New Roman"/>
          <w:b/>
          <w:sz w:val="28"/>
          <w:szCs w:val="28"/>
        </w:rPr>
        <w:t>ĐĂNG KÝ SỬ DỤNG PHÒNG DẠY HỌC SỐ</w:t>
      </w:r>
      <w:r>
        <w:rPr>
          <w:rFonts w:ascii="Times New Roman" w:hAnsi="Times New Roman"/>
          <w:b/>
          <w:sz w:val="28"/>
          <w:szCs w:val="28"/>
        </w:rPr>
        <w:t xml:space="preserve"> (A2-102)</w:t>
      </w:r>
    </w:p>
    <w:p w:rsidR="00B17AC4" w:rsidRDefault="00B17AC4" w:rsidP="00B17AC4">
      <w:pPr>
        <w:pStyle w:val="ListParagraph"/>
        <w:tabs>
          <w:tab w:val="left" w:pos="6525"/>
        </w:tabs>
        <w:ind w:left="0" w:firstLine="142"/>
        <w:jc w:val="center"/>
        <w:rPr>
          <w:rFonts w:ascii="Times New Roman" w:hAnsi="Times New Roman"/>
          <w:sz w:val="24"/>
        </w:rPr>
      </w:pPr>
    </w:p>
    <w:p w:rsidR="00B17AC4" w:rsidRPr="00B17AC4" w:rsidRDefault="00B17AC4" w:rsidP="00B17AC4">
      <w:pPr>
        <w:pStyle w:val="ListParagraph"/>
        <w:tabs>
          <w:tab w:val="left" w:pos="6525"/>
        </w:tabs>
        <w:ind w:left="0" w:firstLine="142"/>
        <w:rPr>
          <w:rFonts w:ascii="Times New Roman" w:hAnsi="Times New Roman"/>
          <w:sz w:val="26"/>
          <w:szCs w:val="26"/>
        </w:rPr>
      </w:pPr>
      <w:r w:rsidRPr="00B17AC4">
        <w:rPr>
          <w:rFonts w:ascii="Times New Roman" w:hAnsi="Times New Roman"/>
          <w:sz w:val="26"/>
          <w:szCs w:val="26"/>
        </w:rPr>
        <w:t>Đơn vị đề nghị: ..........................................................................   / Học kỳ 2 năm 2015 - 2016</w:t>
      </w:r>
    </w:p>
    <w:p w:rsidR="00B17AC4" w:rsidRDefault="00B17AC4" w:rsidP="00B17AC4">
      <w:pPr>
        <w:pStyle w:val="ListParagraph"/>
        <w:tabs>
          <w:tab w:val="left" w:pos="6525"/>
        </w:tabs>
        <w:ind w:left="0" w:firstLine="142"/>
      </w:pPr>
    </w:p>
    <w:tbl>
      <w:tblPr>
        <w:tblW w:w="138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544"/>
        <w:gridCol w:w="2560"/>
        <w:gridCol w:w="3959"/>
        <w:gridCol w:w="991"/>
        <w:gridCol w:w="3112"/>
      </w:tblGrid>
      <w:tr w:rsidR="00B17AC4" w:rsidRPr="00024A27" w:rsidTr="00280F9C">
        <w:tc>
          <w:tcPr>
            <w:tcW w:w="708" w:type="dxa"/>
            <w:shd w:val="clear" w:color="auto" w:fill="auto"/>
            <w:vAlign w:val="center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4A27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44" w:type="dxa"/>
            <w:shd w:val="clear" w:color="auto" w:fill="auto"/>
            <w:vAlign w:val="bottom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4A27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B17AC4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4A27">
              <w:rPr>
                <w:rFonts w:ascii="Times New Roman" w:hAnsi="Times New Roman"/>
                <w:b/>
                <w:sz w:val="26"/>
                <w:szCs w:val="26"/>
              </w:rPr>
              <w:t>Giáo viên sử dụng</w:t>
            </w:r>
          </w:p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(ký và ghi rõ họ tên)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4A27">
              <w:rPr>
                <w:rFonts w:ascii="Times New Roman" w:hAnsi="Times New Roman"/>
                <w:b/>
                <w:sz w:val="26"/>
                <w:szCs w:val="26"/>
              </w:rPr>
              <w:t>Tên lớp học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4A27">
              <w:rPr>
                <w:rFonts w:ascii="Times New Roman" w:hAnsi="Times New Roman"/>
                <w:b/>
                <w:sz w:val="26"/>
                <w:szCs w:val="26"/>
              </w:rPr>
              <w:t>Sĩ số lớp học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4A27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B17AC4" w:rsidRPr="00024A27" w:rsidTr="00280F9C">
        <w:tc>
          <w:tcPr>
            <w:tcW w:w="708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Tiết học : .................</w:t>
            </w:r>
          </w:p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Ngày: .... / .... / ........</w:t>
            </w:r>
          </w:p>
        </w:tc>
        <w:tc>
          <w:tcPr>
            <w:tcW w:w="2560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9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2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AC4" w:rsidRPr="00024A27" w:rsidTr="00280F9C">
        <w:tc>
          <w:tcPr>
            <w:tcW w:w="708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Tiết học : .................</w:t>
            </w:r>
          </w:p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Ngày: .... / .... / ........</w:t>
            </w:r>
          </w:p>
        </w:tc>
        <w:tc>
          <w:tcPr>
            <w:tcW w:w="2560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9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2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AC4" w:rsidRPr="00024A27" w:rsidTr="00280F9C">
        <w:tc>
          <w:tcPr>
            <w:tcW w:w="708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Tiết học : 345</w:t>
            </w:r>
          </w:p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Ngày: 25 / 02 / 2016</w:t>
            </w:r>
          </w:p>
        </w:tc>
        <w:tc>
          <w:tcPr>
            <w:tcW w:w="2560" w:type="dxa"/>
            <w:shd w:val="clear" w:color="auto" w:fill="auto"/>
          </w:tcPr>
          <w:p w:rsidR="00B17AC4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577850" cy="319405"/>
                  <wp:effectExtent l="19050" t="0" r="0" b="0"/>
                  <wp:docPr id="1" name="Picture 1" descr="Chuki_Tri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uki_Tri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3019" r="22765" b="5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Nguyễn Văn A</w:t>
            </w:r>
          </w:p>
        </w:tc>
        <w:tc>
          <w:tcPr>
            <w:tcW w:w="3959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Toán cao cấp A1</w:t>
            </w:r>
          </w:p>
        </w:tc>
        <w:tc>
          <w:tcPr>
            <w:tcW w:w="991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12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(ví dụ điền form)</w:t>
            </w:r>
          </w:p>
        </w:tc>
      </w:tr>
      <w:tr w:rsidR="00B17AC4" w:rsidRPr="00024A27" w:rsidTr="00280F9C">
        <w:tc>
          <w:tcPr>
            <w:tcW w:w="708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 xml:space="preserve">Tiết học : </w:t>
            </w:r>
            <w:r>
              <w:rPr>
                <w:rFonts w:ascii="Times New Roman" w:hAnsi="Times New Roman"/>
                <w:sz w:val="26"/>
                <w:szCs w:val="26"/>
              </w:rPr>
              <w:t>123</w:t>
            </w:r>
          </w:p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 xml:space="preserve">Ngày: 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024A27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 w:rsidRPr="00024A27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560" w:type="dxa"/>
            <w:shd w:val="clear" w:color="auto" w:fill="auto"/>
          </w:tcPr>
          <w:p w:rsidR="00B17AC4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577850" cy="319405"/>
                  <wp:effectExtent l="19050" t="0" r="0" b="0"/>
                  <wp:docPr id="2" name="Picture 2" descr="Chuki_Tri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ki_Tri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3019" r="22765" b="5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B</w:t>
            </w:r>
          </w:p>
        </w:tc>
        <w:tc>
          <w:tcPr>
            <w:tcW w:w="3959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Vật lý đại cương</w:t>
            </w:r>
          </w:p>
        </w:tc>
        <w:tc>
          <w:tcPr>
            <w:tcW w:w="991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112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(ví dụ điền form)</w:t>
            </w:r>
          </w:p>
        </w:tc>
      </w:tr>
      <w:tr w:rsidR="00B17AC4" w:rsidRPr="00024A27" w:rsidTr="00280F9C">
        <w:tc>
          <w:tcPr>
            <w:tcW w:w="708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Tiết học : .................</w:t>
            </w:r>
          </w:p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24A27">
              <w:rPr>
                <w:rFonts w:ascii="Times New Roman" w:hAnsi="Times New Roman"/>
                <w:sz w:val="26"/>
                <w:szCs w:val="26"/>
              </w:rPr>
              <w:t>Ngày: .... / .... / ........</w:t>
            </w:r>
          </w:p>
        </w:tc>
        <w:tc>
          <w:tcPr>
            <w:tcW w:w="2560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9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2" w:type="dxa"/>
            <w:shd w:val="clear" w:color="auto" w:fill="auto"/>
          </w:tcPr>
          <w:p w:rsidR="00B17AC4" w:rsidRPr="00024A27" w:rsidRDefault="00B17AC4" w:rsidP="00280F9C">
            <w:pPr>
              <w:pStyle w:val="ListParagraph"/>
              <w:tabs>
                <w:tab w:val="left" w:pos="6525"/>
              </w:tabs>
              <w:spacing w:before="60" w:after="6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7AC4" w:rsidRDefault="00B17AC4" w:rsidP="00B17AC4">
      <w:pPr>
        <w:spacing w:before="120"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AC4">
        <w:rPr>
          <w:rFonts w:ascii="Times New Roman" w:hAnsi="Times New Roman"/>
          <w:sz w:val="26"/>
          <w:szCs w:val="26"/>
        </w:rPr>
        <w:t xml:space="preserve">Chúng tôi cam kết sử dụng đúng mục đích, </w:t>
      </w:r>
      <w:r w:rsidRPr="00B17AC4">
        <w:rPr>
          <w:rFonts w:ascii="Times New Roman" w:hAnsi="Times New Roman"/>
          <w:sz w:val="26"/>
          <w:szCs w:val="26"/>
          <w:lang w:val="vi-VN"/>
        </w:rPr>
        <w:t xml:space="preserve">đúng </w:t>
      </w:r>
      <w:r w:rsidRPr="00B17AC4">
        <w:rPr>
          <w:rFonts w:ascii="Times New Roman" w:hAnsi="Times New Roman"/>
          <w:sz w:val="26"/>
          <w:szCs w:val="26"/>
        </w:rPr>
        <w:t>kế hoạch, bảo quản vật tư thiết bị cẩn thận, vệ sinh và hoàn trả nguyên trạng sau khi sử dụng. Giấy này được lập thành 02 bản, 01 bản TT DHS l</w:t>
      </w:r>
      <w:r>
        <w:rPr>
          <w:rFonts w:ascii="Times New Roman" w:hAnsi="Times New Roman"/>
          <w:sz w:val="26"/>
          <w:szCs w:val="26"/>
        </w:rPr>
        <w:t>ưu, 01 bản đơn vị sử dụng lưu.</w:t>
      </w:r>
    </w:p>
    <w:p w:rsidR="00B17AC4" w:rsidRPr="00B17AC4" w:rsidRDefault="00B17AC4" w:rsidP="00B17AC4">
      <w:pPr>
        <w:spacing w:before="120"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Cần hỗ trợ vui lòng liên hệ: A</w:t>
      </w:r>
      <w:r w:rsidRPr="00B17AC4">
        <w:rPr>
          <w:rFonts w:ascii="Times New Roman" w:hAnsi="Times New Roman"/>
          <w:sz w:val="26"/>
          <w:szCs w:val="26"/>
        </w:rPr>
        <w:t xml:space="preserve">nh Nguyễn Minh Triết </w:t>
      </w:r>
      <w:r w:rsidRPr="00B17AC4">
        <w:rPr>
          <w:rFonts w:ascii="Times New Roman" w:hAnsi="Times New Roman"/>
          <w:b/>
          <w:i/>
          <w:sz w:val="26"/>
          <w:szCs w:val="26"/>
        </w:rPr>
        <w:t>0996 223 249</w:t>
      </w:r>
      <w:r w:rsidRPr="00B17AC4">
        <w:rPr>
          <w:rFonts w:ascii="Times New Roman" w:hAnsi="Times New Roman"/>
          <w:sz w:val="26"/>
          <w:szCs w:val="26"/>
        </w:rPr>
        <w:t xml:space="preserve"> (trong giờ hành chính)</w:t>
      </w:r>
    </w:p>
    <w:p w:rsidR="00B17AC4" w:rsidRPr="00194AC5" w:rsidRDefault="00B17AC4" w:rsidP="00B17AC4">
      <w:pPr>
        <w:tabs>
          <w:tab w:val="center" w:pos="2835"/>
          <w:tab w:val="center" w:pos="7513"/>
          <w:tab w:val="center" w:pos="11907"/>
        </w:tabs>
        <w:spacing w:before="120" w:after="120"/>
        <w:ind w:left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lang w:val="en-US"/>
        </w:rPr>
        <w:t>TRUNG TÂM DẠY HỌC SỐ</w:t>
      </w:r>
      <w:r w:rsidRPr="006C0803">
        <w:rPr>
          <w:rFonts w:ascii="Times New Roman" w:hAnsi="Times New Roman"/>
          <w:b/>
          <w:sz w:val="24"/>
          <w:lang w:val="vi-VN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 w:rsidRPr="006C0803">
        <w:rPr>
          <w:rFonts w:ascii="Times New Roman" w:hAnsi="Times New Roman"/>
          <w:b/>
          <w:sz w:val="24"/>
          <w:lang w:val="vi-VN"/>
        </w:rPr>
        <w:t>TRƯỞNG ĐƠN VỊ</w:t>
      </w:r>
      <w:r w:rsidRPr="006C0803">
        <w:rPr>
          <w:rFonts w:ascii="Times New Roman" w:hAnsi="Times New Roman"/>
          <w:b/>
          <w:sz w:val="24"/>
          <w:lang w:val="vi-VN"/>
        </w:rPr>
        <w:tab/>
      </w:r>
    </w:p>
    <w:p w:rsidR="00B17AC4" w:rsidRDefault="00B17AC4" w:rsidP="00B17AC4">
      <w:pPr>
        <w:pStyle w:val="ListParagraph"/>
        <w:tabs>
          <w:tab w:val="left" w:pos="6525"/>
        </w:tabs>
        <w:ind w:left="0"/>
      </w:pPr>
    </w:p>
    <w:p w:rsidR="00280BDF" w:rsidRDefault="00280BDF"/>
    <w:sectPr w:rsidR="00280BDF" w:rsidSect="00D5673A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B17AC4"/>
    <w:rsid w:val="00280BDF"/>
    <w:rsid w:val="00B1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C4"/>
    <w:pPr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A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C4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2016-03-01T03:38:00Z</dcterms:created>
  <dcterms:modified xsi:type="dcterms:W3CDTF">2016-03-01T03:40:00Z</dcterms:modified>
</cp:coreProperties>
</file>